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</w:t>
      </w:r>
      <w:r w:rsidR="00F83DEA">
        <w:rPr>
          <w:rFonts w:ascii="Arial" w:hAnsi="Arial" w:cs="Arial"/>
        </w:rPr>
        <w:t>edagogiczno-Językowy</w:t>
      </w:r>
    </w:p>
    <w:p w:rsidR="00A5613D" w:rsidRPr="00F83DEA" w:rsidRDefault="00A5613D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F83DEA" w:rsidRPr="00F83DEA">
        <w:rPr>
          <w:rFonts w:ascii="Arial" w:hAnsi="Arial" w:cs="Arial"/>
          <w:b/>
          <w:sz w:val="20"/>
          <w:szCs w:val="20"/>
        </w:rPr>
        <w:t>pedagogika</w:t>
      </w:r>
    </w:p>
    <w:p w:rsidR="00F83DEA" w:rsidRPr="00A5613D" w:rsidRDefault="00F83DEA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Pr="00F83DEA">
        <w:rPr>
          <w:rFonts w:ascii="Arial" w:hAnsi="Arial" w:cs="Arial"/>
          <w:b/>
          <w:sz w:val="20"/>
          <w:szCs w:val="20"/>
        </w:rPr>
        <w:t>wczesna edukacja</w:t>
      </w:r>
      <w:r w:rsidR="00F024BF">
        <w:rPr>
          <w:rFonts w:ascii="Arial" w:hAnsi="Arial" w:cs="Arial"/>
          <w:b/>
          <w:sz w:val="20"/>
          <w:szCs w:val="20"/>
        </w:rPr>
        <w:t xml:space="preserve"> z terapią pedagogiczną</w:t>
      </w:r>
      <w:r w:rsidRPr="00F83DEA">
        <w:rPr>
          <w:rFonts w:ascii="Arial" w:hAnsi="Arial" w:cs="Arial"/>
          <w:b/>
          <w:sz w:val="20"/>
          <w:szCs w:val="20"/>
        </w:rPr>
        <w:t>/pedagogika opiekuńczo-wychowawcza z pomocą rodzinie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57624">
        <w:rPr>
          <w:rFonts w:ascii="Arial" w:hAnsi="Arial" w:cs="Arial"/>
          <w:b/>
          <w:i/>
          <w:sz w:val="20"/>
          <w:szCs w:val="20"/>
        </w:rPr>
        <w:t>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57624">
        <w:rPr>
          <w:rFonts w:ascii="Arial" w:hAnsi="Arial" w:cs="Arial"/>
          <w:i/>
          <w:sz w:val="20"/>
          <w:szCs w:val="20"/>
        </w:rPr>
        <w:t>……………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F024BF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F024BF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AC4991">
        <w:rPr>
          <w:rFonts w:ascii="Arial" w:hAnsi="Arial" w:cs="Arial"/>
          <w:sz w:val="20"/>
          <w:szCs w:val="20"/>
        </w:rPr>
        <w:t xml:space="preserve">…                          </w:t>
      </w:r>
      <w:r>
        <w:rPr>
          <w:rFonts w:ascii="Arial" w:hAnsi="Arial" w:cs="Arial"/>
          <w:sz w:val="20"/>
          <w:szCs w:val="20"/>
        </w:rPr>
        <w:t xml:space="preserve">Liczba dni rozliczeniowych: </w:t>
      </w:r>
      <w:r w:rsidR="00AC4991">
        <w:rPr>
          <w:rFonts w:ascii="Arial" w:hAnsi="Arial" w:cs="Arial"/>
          <w:sz w:val="20"/>
          <w:szCs w:val="20"/>
        </w:rPr>
        <w:t>…….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F83DEA" w:rsidRDefault="00B345C2" w:rsidP="00F83D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F83DEA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83DEA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Pr="009B36D8" w:rsidRDefault="00F83DEA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obserwuje, analizuje i ocenia działania edukacyjno-wychowawcze i zdarzenia krytyczne i proponuje różne sposoby ich rozwiązania.*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78" w:type="dxa"/>
          </w:tcPr>
          <w:p w:rsidR="001F55A6" w:rsidRPr="009B36D8" w:rsidRDefault="00F83DEA" w:rsidP="00B25E72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opracowuje poszczególne fragmenty zajęć wychowawczych  i ogniw lekcji (formułuje cele zajęć/lekcji, dobiera odpowiednie metody nauczania i formy pracy) oraz planuje racjonalne wykorzystanie czasu lekcji i animowanie aktywności grupy.*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78" w:type="dxa"/>
          </w:tcPr>
          <w:p w:rsidR="001F55A6" w:rsidRPr="009B36D8" w:rsidRDefault="00F83DEA" w:rsidP="00B25E72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przygotowuje i samodzielnie prowadzi zajęcia dydaktyczne w edukacji wczesnoszkolnej i przedszkolnej,  wychowawczej oraz zajęcia pozalekcyjne.*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78" w:type="dxa"/>
          </w:tcPr>
          <w:p w:rsidR="00912348" w:rsidRPr="009B36D8" w:rsidRDefault="00912348" w:rsidP="00B25E72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stosuje różnorodne metody i formy pracy z uczniem zdolnym i słabym oraz stwarzającym problemy wychowawcze; zdobywa umiejętności właściwego postępowania w sytuacjach trudnych i zmieniających się.*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F83DEA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C0F43">
              <w:rPr>
                <w:rFonts w:ascii="Arial" w:hAnsi="Arial" w:cs="Arial"/>
              </w:rPr>
              <w:t>8</w:t>
            </w: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P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1F55A6" w:rsidRPr="00F83DEA" w:rsidRDefault="001F55A6" w:rsidP="00F83DEA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</w:tcPr>
          <w:p w:rsidR="001F55A6" w:rsidRPr="009B36D8" w:rsidRDefault="00F83DEA" w:rsidP="00B25E72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lastRenderedPageBreak/>
              <w:t xml:space="preserve">Student poszukuje własnych koncepcji prowadzenia zajęć/ lekcji, dostosowuje </w:t>
            </w:r>
            <w:r w:rsidRPr="009B36D8">
              <w:rPr>
                <w:rFonts w:cs="Times New Roman"/>
              </w:rPr>
              <w:lastRenderedPageBreak/>
              <w:t>strukturę zajęć/ lekcji do zamierzonych celów, wykorzystuje metodę projektu, indywidualizuje nauczanie: praca z uczniem zdolnym i słabym oraz ze specjalnymi potrzebami edukacyjnymi, wychowankiem usamodzielniającym się.**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</w:t>
            </w:r>
          </w:p>
        </w:tc>
        <w:tc>
          <w:tcPr>
            <w:tcW w:w="3778" w:type="dxa"/>
          </w:tcPr>
          <w:p w:rsidR="00912348" w:rsidRPr="009B36D8" w:rsidRDefault="00912348" w:rsidP="00B25E72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kontroluje postępy uczniów – sprawdza i ocenia osiągnięcia uczniów, omawia zachowanie i postępy wychowawcze, wdraża dzieci do stosowania samooceny i oceny pracy kolegi.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0F43" w:rsidTr="00456072">
        <w:tc>
          <w:tcPr>
            <w:tcW w:w="583" w:type="dxa"/>
            <w:vAlign w:val="center"/>
          </w:tcPr>
          <w:p w:rsidR="00AC0F43" w:rsidRDefault="00AC0F43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8" w:type="dxa"/>
          </w:tcPr>
          <w:p w:rsidR="00AC0F43" w:rsidRPr="009B36D8" w:rsidRDefault="00AC0F43" w:rsidP="00B25E72">
            <w:pPr>
              <w:spacing w:before="120" w:after="120"/>
              <w:rPr>
                <w:rFonts w:cs="Times New Roman"/>
              </w:rPr>
            </w:pPr>
            <w:r w:rsidRPr="009B36D8">
              <w:t>Student poznaje potrzeby, możliwości percepcyjno-motoryczne, zainteresowania, zdolności oraz wstępnie diagnozuje zaburzenia i dysfunkcje dzieci/uczniów.**</w:t>
            </w:r>
          </w:p>
        </w:tc>
        <w:tc>
          <w:tcPr>
            <w:tcW w:w="4925" w:type="dxa"/>
          </w:tcPr>
          <w:p w:rsidR="00AC0F43" w:rsidRDefault="00AC0F43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F83D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0F43">
              <w:rPr>
                <w:rFonts w:ascii="Arial" w:hAnsi="Arial" w:cs="Arial"/>
              </w:rPr>
              <w:t>1</w:t>
            </w:r>
          </w:p>
        </w:tc>
        <w:tc>
          <w:tcPr>
            <w:tcW w:w="3778" w:type="dxa"/>
          </w:tcPr>
          <w:p w:rsidR="00456072" w:rsidRPr="009B36D8" w:rsidRDefault="00F83DEA" w:rsidP="00F83DEA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bierze udział w organizacji zajęć pozalekcyjnych, w tym wycieczki, uroczystości szkolnej lub klasowej, imprezy środowiskowej, spotkań z rodzicami lub innymi opiekunami dziecka.</w:t>
            </w:r>
            <w:r w:rsidR="00B23AE2" w:rsidRPr="009B36D8">
              <w:rPr>
                <w:rFonts w:cs="Times New Roman"/>
              </w:rPr>
              <w:t>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8" w:type="dxa"/>
          </w:tcPr>
          <w:p w:rsidR="00912348" w:rsidRPr="009B36D8" w:rsidRDefault="00912348" w:rsidP="00F83DEA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Komunikując się z uczniami/wychowankami w procesie dydaktycznym i wychowawczym, 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8" w:type="dxa"/>
          </w:tcPr>
          <w:p w:rsidR="00912348" w:rsidRPr="009B36D8" w:rsidRDefault="00912348" w:rsidP="00F83DEA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Dyskutuje i analizuje własne i cudze działania dydaktyczne i pedagogiczne z innymi studentami i z nauczycielem-opiekunem praktyki; w sposób odpowiedzialny analizuje i rozwiązuje problemy pedagogiczne natury etycznej.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2981" w:rsidTr="00456072">
        <w:tc>
          <w:tcPr>
            <w:tcW w:w="583" w:type="dxa"/>
            <w:vAlign w:val="center"/>
          </w:tcPr>
          <w:p w:rsidR="00442981" w:rsidRDefault="00442981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0F43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</w:tcPr>
          <w:p w:rsidR="00442981" w:rsidRPr="009B36D8" w:rsidRDefault="00442981" w:rsidP="00F83DEA">
            <w:pPr>
              <w:spacing w:before="120" w:after="120"/>
              <w:rPr>
                <w:rFonts w:cs="Times New Roman"/>
              </w:rPr>
            </w:pPr>
            <w:r w:rsidRPr="009B36D8">
              <w:rPr>
                <w:rFonts w:cs="Times New Roman"/>
              </w:rPr>
              <w:t xml:space="preserve">Eksperymentuje i wdraża działania innowacyjne, np. Budząca się Szkoła, Edukacja dla Zrównoważonego Rozwoju (uwzględniając specyfikę </w:t>
            </w:r>
            <w:r w:rsidRPr="009B36D8">
              <w:rPr>
                <w:rFonts w:cs="Times New Roman"/>
              </w:rPr>
              <w:lastRenderedPageBreak/>
              <w:t>środowiska wychowawczego i sytuacji dydaktycznych).**</w:t>
            </w:r>
          </w:p>
        </w:tc>
        <w:tc>
          <w:tcPr>
            <w:tcW w:w="4925" w:type="dxa"/>
          </w:tcPr>
          <w:p w:rsidR="00442981" w:rsidRDefault="00442981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8" w:type="dxa"/>
          </w:tcPr>
          <w:p w:rsidR="00912348" w:rsidRPr="009B36D8" w:rsidRDefault="00912348" w:rsidP="00F83DEA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rozwija umiejętności dokonywania autoanalizy: uwzględnia zalety i wady przeprowadzonych zajęć, dokonuje samooceny, autorefleksji.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83DEA" w:rsidRPr="00F83DEA" w:rsidRDefault="00F83DEA" w:rsidP="00F83DEA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 w:rsidR="00B23AE2"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 w:rsidR="00B23AE2"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456072" w:rsidRPr="00F83DEA" w:rsidRDefault="00F64F37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>*</w:t>
      </w:r>
      <w:r w:rsidR="00456072" w:rsidRPr="00F83DEA">
        <w:rPr>
          <w:rFonts w:ascii="Arial" w:hAnsi="Arial" w:cs="Arial"/>
          <w:i/>
          <w:sz w:val="18"/>
          <w:szCs w:val="18"/>
        </w:rPr>
        <w:t xml:space="preserve">*)  </w:t>
      </w:r>
      <w:r w:rsidRPr="00F83DEA">
        <w:rPr>
          <w:rFonts w:ascii="Arial" w:hAnsi="Arial" w:cs="Arial"/>
          <w:i/>
          <w:sz w:val="18"/>
          <w:szCs w:val="18"/>
        </w:rPr>
        <w:t>Wymagane rozwiązanie co najmniej dwóch mini zadań zawodowych. Założenia określa  zakładowy opiekun praktyk z uwzględnieniem zapisów zawartych w szczegółowym  programie pilotażowej praktyki zawodowej.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52" w:rsidRDefault="00345852" w:rsidP="00B345C2">
      <w:pPr>
        <w:spacing w:after="0" w:line="240" w:lineRule="auto"/>
      </w:pPr>
      <w:r>
        <w:separator/>
      </w:r>
    </w:p>
  </w:endnote>
  <w:endnote w:type="continuationSeparator" w:id="0">
    <w:p w:rsidR="00345852" w:rsidRDefault="00345852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E2" w:rsidRDefault="00B23AE2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AE2" w:rsidRPr="002B5521" w:rsidRDefault="00B23AE2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52" w:rsidRDefault="00345852" w:rsidP="00B345C2">
      <w:pPr>
        <w:spacing w:after="0" w:line="240" w:lineRule="auto"/>
      </w:pPr>
      <w:r>
        <w:separator/>
      </w:r>
    </w:p>
  </w:footnote>
  <w:footnote w:type="continuationSeparator" w:id="0">
    <w:p w:rsidR="00345852" w:rsidRDefault="00345852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E2" w:rsidRPr="00057A67" w:rsidRDefault="00B23AE2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6F3BDD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6F3BDD" w:rsidRPr="00057A67">
          <w:rPr>
            <w:i/>
            <w:sz w:val="20"/>
            <w:szCs w:val="20"/>
          </w:rPr>
          <w:fldChar w:fldCharType="separate"/>
        </w:r>
        <w:r w:rsidR="00AC4991">
          <w:rPr>
            <w:i/>
            <w:noProof/>
            <w:sz w:val="20"/>
            <w:szCs w:val="20"/>
          </w:rPr>
          <w:t>3</w:t>
        </w:r>
        <w:r w:rsidR="006F3BDD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6F3BDD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6F3BDD" w:rsidRPr="00057A67">
          <w:rPr>
            <w:i/>
            <w:sz w:val="20"/>
            <w:szCs w:val="20"/>
          </w:rPr>
          <w:fldChar w:fldCharType="separate"/>
        </w:r>
        <w:r w:rsidR="00AC4991">
          <w:rPr>
            <w:i/>
            <w:noProof/>
            <w:sz w:val="20"/>
            <w:szCs w:val="20"/>
          </w:rPr>
          <w:t>3</w:t>
        </w:r>
        <w:r w:rsidR="006F3BDD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57A67"/>
    <w:rsid w:val="000830DF"/>
    <w:rsid w:val="001066AF"/>
    <w:rsid w:val="00157BEF"/>
    <w:rsid w:val="001F55A6"/>
    <w:rsid w:val="00224F1E"/>
    <w:rsid w:val="00263570"/>
    <w:rsid w:val="00277261"/>
    <w:rsid w:val="002B5521"/>
    <w:rsid w:val="00311B51"/>
    <w:rsid w:val="00345852"/>
    <w:rsid w:val="003C5B09"/>
    <w:rsid w:val="003F4D6D"/>
    <w:rsid w:val="0040501C"/>
    <w:rsid w:val="00442981"/>
    <w:rsid w:val="00456072"/>
    <w:rsid w:val="00457624"/>
    <w:rsid w:val="005003DA"/>
    <w:rsid w:val="00564A29"/>
    <w:rsid w:val="005B2DAD"/>
    <w:rsid w:val="00690FC4"/>
    <w:rsid w:val="006F3BDD"/>
    <w:rsid w:val="006F471F"/>
    <w:rsid w:val="0072414A"/>
    <w:rsid w:val="007D1E06"/>
    <w:rsid w:val="007D2D6C"/>
    <w:rsid w:val="007E7736"/>
    <w:rsid w:val="0086073C"/>
    <w:rsid w:val="00912348"/>
    <w:rsid w:val="009556E1"/>
    <w:rsid w:val="00980A40"/>
    <w:rsid w:val="009B36D8"/>
    <w:rsid w:val="009D0E9E"/>
    <w:rsid w:val="00A27AB4"/>
    <w:rsid w:val="00A33E99"/>
    <w:rsid w:val="00A5613D"/>
    <w:rsid w:val="00A61661"/>
    <w:rsid w:val="00AC035A"/>
    <w:rsid w:val="00AC0F43"/>
    <w:rsid w:val="00AC4991"/>
    <w:rsid w:val="00AD20DA"/>
    <w:rsid w:val="00B23AE2"/>
    <w:rsid w:val="00B25E72"/>
    <w:rsid w:val="00B277D7"/>
    <w:rsid w:val="00B345C2"/>
    <w:rsid w:val="00C966CE"/>
    <w:rsid w:val="00C97E8C"/>
    <w:rsid w:val="00D32775"/>
    <w:rsid w:val="00D4065D"/>
    <w:rsid w:val="00DB6F1B"/>
    <w:rsid w:val="00DC1FEC"/>
    <w:rsid w:val="00DF3725"/>
    <w:rsid w:val="00E0307F"/>
    <w:rsid w:val="00E811CA"/>
    <w:rsid w:val="00E86FFA"/>
    <w:rsid w:val="00F024BF"/>
    <w:rsid w:val="00F1627A"/>
    <w:rsid w:val="00F64F37"/>
    <w:rsid w:val="00F83DEA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4</cp:revision>
  <cp:lastPrinted>2016-10-22T06:15:00Z</cp:lastPrinted>
  <dcterms:created xsi:type="dcterms:W3CDTF">2016-12-21T11:49:00Z</dcterms:created>
  <dcterms:modified xsi:type="dcterms:W3CDTF">2018-07-09T09:50:00Z</dcterms:modified>
</cp:coreProperties>
</file>